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0D29A" w14:textId="6865EBD8" w:rsidR="004B2C68" w:rsidRPr="004B2C68" w:rsidRDefault="004B2C68" w:rsidP="004B2C68">
      <w:pPr>
        <w:jc w:val="center"/>
        <w:rPr>
          <w:b/>
          <w:bCs/>
          <w:u w:val="single"/>
        </w:rPr>
      </w:pPr>
      <w:r w:rsidRPr="004B2C68">
        <w:rPr>
          <w:b/>
          <w:bCs/>
          <w:u w:val="single"/>
        </w:rPr>
        <w:t>THE GOSPEL IS THE POWER OF GOD</w:t>
      </w:r>
    </w:p>
    <w:p w14:paraId="764FE4FE" w14:textId="035FC5B8" w:rsidR="004B2C68" w:rsidRDefault="004B2C68" w:rsidP="004B2C68">
      <w:r>
        <w:t xml:space="preserve">THE REASON FOR YOUR HOPE in </w:t>
      </w:r>
      <w:proofErr w:type="gramStart"/>
      <w:r>
        <w:t>CHRIST:–</w:t>
      </w:r>
      <w:proofErr w:type="gramEnd"/>
      <w:r>
        <w:t xml:space="preserve"> https://acrobat.adobe.com/id/urn:aaid:sc:EU:c966683f-f2e7-432f-81f2-25a73ffb8365</w:t>
      </w:r>
    </w:p>
    <w:p w14:paraId="7210EC44" w14:textId="77777777" w:rsidR="004B2C68" w:rsidRDefault="004B2C68" w:rsidP="004B2C68">
      <w:r>
        <w:rPr>
          <w:rFonts w:ascii="Segoe UI Emoji" w:hAnsi="Segoe UI Emoji" w:cs="Segoe UI Emoji"/>
        </w:rPr>
        <w:t>🕳️</w:t>
      </w:r>
      <w:r>
        <w:t xml:space="preserve"> 1 Peter 3:15 NIV</w:t>
      </w:r>
    </w:p>
    <w:p w14:paraId="0E44E09F" w14:textId="77777777" w:rsidR="004B2C68" w:rsidRDefault="004B2C68" w:rsidP="004B2C68">
      <w:r>
        <w:t xml:space="preserve">[15] But in your hearts revere Christ as Lord. Always be prepared to give an answer to everyone who asks you to give the reason for the hope that you have. But do this with gentleness and respect, </w:t>
      </w:r>
    </w:p>
    <w:p w14:paraId="0369E73E" w14:textId="77777777" w:rsidR="004B2C68" w:rsidRDefault="004B2C68" w:rsidP="004B2C68">
      <w:r>
        <w:t>https://bible.com/bible/111/1pe.3.15.NIV</w:t>
      </w:r>
    </w:p>
    <w:p w14:paraId="10D8E0D6" w14:textId="77777777" w:rsidR="004B2C68" w:rsidRDefault="004B2C68" w:rsidP="004B2C68">
      <w:r>
        <w:rPr>
          <w:rFonts w:ascii="Segoe UI Emoji" w:hAnsi="Segoe UI Emoji" w:cs="Segoe UI Emoji"/>
        </w:rPr>
        <w:t>🕳️</w:t>
      </w:r>
      <w:r>
        <w:t xml:space="preserve"> Colossians 1:27-29 NIV</w:t>
      </w:r>
    </w:p>
    <w:p w14:paraId="6B3624C4" w14:textId="77777777" w:rsidR="004B2C68" w:rsidRDefault="004B2C68" w:rsidP="004B2C68">
      <w:r>
        <w:t>[27] To them God has chosen to make known among the Gentiles the glorious riches of this mystery, which is Christ in you, the hope of glory. [28] He is the one we proclaim, admonishing and teaching everyone with all wisdom, so that we may present everyone fully mature in Christ. [29] To this end I strenuously contend with all the energy Christ so powerfully works in me.</w:t>
      </w:r>
    </w:p>
    <w:p w14:paraId="172D67CB" w14:textId="77777777" w:rsidR="004B2C68" w:rsidRDefault="004B2C68" w:rsidP="004B2C68">
      <w:r>
        <w:t>https://bible.com/bible/111/col.1.27-29.NIV</w:t>
      </w:r>
    </w:p>
    <w:p w14:paraId="43F3A280" w14:textId="77777777" w:rsidR="004B2C68" w:rsidRDefault="004B2C68" w:rsidP="004B2C68">
      <w:r>
        <w:rPr>
          <w:rFonts w:ascii="Segoe UI Emoji" w:hAnsi="Segoe UI Emoji" w:cs="Segoe UI Emoji"/>
        </w:rPr>
        <w:t>👉</w:t>
      </w:r>
      <w:r>
        <w:t xml:space="preserve"> 2 Timothy 1:6-12 NIV</w:t>
      </w:r>
    </w:p>
    <w:p w14:paraId="74ADD479" w14:textId="77777777" w:rsidR="004B2C68" w:rsidRDefault="004B2C68" w:rsidP="004B2C68">
      <w:r>
        <w:t xml:space="preserve">[6] For this reason I remind you to fan into flame the gift of God, which is in you through the laying on of my hands. [7] For the Spirit God gave us does not make us timid, but gives us power, love and self-discipline. [8] So do not be ashamed of the testimony about our Lord or of me his prisoner. Rather, join with me in suffering for the gospel, by the power of God. [9] He has saved us and called us to a holy life—not because of anything we have done but because of his own purpose and grace. </w:t>
      </w:r>
      <w:r w:rsidRPr="004B2C68">
        <w:rPr>
          <w:b/>
          <w:bCs/>
        </w:rPr>
        <w:t xml:space="preserve">This grace was given us in Christ Jesus before the beginning of time, [10] but it has now been revealed through the appearing of our Savior, Christ Jesus, who has destroyed death and has brought life and immortality to light through the gospel. </w:t>
      </w:r>
      <w:r>
        <w:t>[11] And of this gospel I was appointed a herald and an apostle and a teacher. [12] That is why I am suffering as I am. Yet this is no cause for shame, because I know whom I have believed, and am convinced that he is able to guard what I have entrusted to him until that day.</w:t>
      </w:r>
    </w:p>
    <w:p w14:paraId="4BBD2D34" w14:textId="77777777" w:rsidR="004B2C68" w:rsidRDefault="004B2C68" w:rsidP="004B2C68">
      <w:r>
        <w:t>https://bible.com/bible/111/2ti.1.6-12.NIV</w:t>
      </w:r>
    </w:p>
    <w:p w14:paraId="337BF87C" w14:textId="77777777" w:rsidR="004B2C68" w:rsidRDefault="004B2C68" w:rsidP="004B2C68">
      <w:r>
        <w:rPr>
          <w:rFonts w:ascii="Segoe UI Emoji" w:hAnsi="Segoe UI Emoji" w:cs="Segoe UI Emoji"/>
        </w:rPr>
        <w:t>👉</w:t>
      </w:r>
      <w:r>
        <w:t xml:space="preserve"> 1 Corinthians 15:1-5 NIV</w:t>
      </w:r>
    </w:p>
    <w:p w14:paraId="35F889A9" w14:textId="77777777" w:rsidR="004B2C68" w:rsidRDefault="004B2C68" w:rsidP="004B2C68">
      <w:r>
        <w:t xml:space="preserve">[1] Now, brothers and sisters, I want to remind you of the gospel I preached to you, which you received and on which you have taken your stand. [2] By this gospel you are saved, if you hold firmly to the word I preached to you. Otherwise, you have believed in vain. [3] For what I received I passed on to you as of first importance: that Christ died for our sins according to the Scriptures, [4] that he was buried, that he was raised on the third day according to the Scriptures, [5] and that he appeared to Cephas, and then to the Twelve. </w:t>
      </w:r>
    </w:p>
    <w:p w14:paraId="1AC5DF5B" w14:textId="77777777" w:rsidR="004B2C68" w:rsidRDefault="004B2C68" w:rsidP="004B2C68">
      <w:r>
        <w:t>https://bible.com/bible/111/1co.15.1-5.NIV</w:t>
      </w:r>
    </w:p>
    <w:p w14:paraId="34165A0F" w14:textId="77777777" w:rsidR="004B2C68" w:rsidRDefault="004B2C68" w:rsidP="004B2C68">
      <w:r>
        <w:rPr>
          <w:rFonts w:ascii="Segoe UI Emoji" w:hAnsi="Segoe UI Emoji" w:cs="Segoe UI Emoji"/>
        </w:rPr>
        <w:t>👉</w:t>
      </w:r>
      <w:r>
        <w:t xml:space="preserve"> Romans 1:16-17 NIV</w:t>
      </w:r>
    </w:p>
    <w:p w14:paraId="5889CD89" w14:textId="77777777" w:rsidR="004B2C68" w:rsidRPr="004B2C68" w:rsidRDefault="004B2C68" w:rsidP="004B2C68">
      <w:pPr>
        <w:rPr>
          <w:b/>
          <w:bCs/>
        </w:rPr>
      </w:pPr>
      <w:r w:rsidRPr="004B2C68">
        <w:rPr>
          <w:b/>
          <w:bCs/>
        </w:rPr>
        <w:t>[16] For I am not ashamed of the gospel, because it is the power of God that brings salvation to everyone who believes: first to the Jew, then to the Gentile. [17] For in the gospel the righteousness of God is revealed—a righteousness that is by faith from first to last, just as it is written: “The righteous will live by faith.”</w:t>
      </w:r>
    </w:p>
    <w:p w14:paraId="399EE3AD" w14:textId="77777777" w:rsidR="004B2C68" w:rsidRDefault="004B2C68" w:rsidP="004B2C68">
      <w:r>
        <w:lastRenderedPageBreak/>
        <w:t>https://bible.com/bible/111/rom.1.16-17.NIV</w:t>
      </w:r>
    </w:p>
    <w:p w14:paraId="1F9134B3" w14:textId="77777777" w:rsidR="004B2C68" w:rsidRDefault="004B2C68" w:rsidP="004B2C68">
      <w:r>
        <w:rPr>
          <w:rFonts w:ascii="Segoe UI Emoji" w:hAnsi="Segoe UI Emoji" w:cs="Segoe UI Emoji"/>
        </w:rPr>
        <w:t>👉</w:t>
      </w:r>
      <w:r>
        <w:t xml:space="preserve"> Romans 10:1-17 NIV</w:t>
      </w:r>
    </w:p>
    <w:p w14:paraId="209F6A21" w14:textId="77777777" w:rsidR="004B2C68" w:rsidRDefault="004B2C68" w:rsidP="004B2C68">
      <w:r>
        <w:t>[1] Brothers and sisters, my heart’s desire and prayer to God for the Israelites is that they may be saved. [2] For I can testify about them that they are zealous for God, but their zeal is not based on knowledge. [3] Since they did not know the righteousness of God and sought to establish their own, they did not submit to God’s righteousness. [4] Christ is the culmination of the law so that there may be righteousness for everyone who believes. [5] Moses writes this about the righteousness that is by the law: “The person who does these things will live by them.” [6] But the righteousness that is by faith says: “Do not say in your heart, ‘Who will ascend into heaven?</w:t>
      </w:r>
      <w:proofErr w:type="gramStart"/>
      <w:r>
        <w:t>’ ”</w:t>
      </w:r>
      <w:proofErr w:type="gramEnd"/>
      <w:r>
        <w:t xml:space="preserve"> (that is, to bring Christ down) [7] “or ‘Who will descend into the deep?</w:t>
      </w:r>
      <w:proofErr w:type="gramStart"/>
      <w:r>
        <w:t>’ ”</w:t>
      </w:r>
      <w:proofErr w:type="gramEnd"/>
      <w:r>
        <w:t xml:space="preserve"> (that is, to bring Christ up from the dead). [8] But what does it say? “The word is near you; it is in your mouth and in your heart,” that is, the message concerning faith that we proclaim: [9] If you declare with your mouth, “Jesus is Lord,” and believe in your heart that God raised him from the dead, you will be saved. [10] For it is with your heart that you believe and are justified, and it is with your mouth that you profess your faith and are saved. [11] As Scripture says, “Anyone who believes in him will never be put to shame.” [12] For there is no difference between Jew and Gentile—the same Lord is Lord of all and richly blesses all who call on him, [13] for, “Everyone who calls on the name of the Lord will be saved.” [14] How, then, can they call on the one they have not believed in? And how can they believe in the one of whom they have not heard? And how can they hear without someone preaching to them? [15] And how can anyone preach unless they are sent? As it is written: “How beautiful are the feet of those who bring good news!” [16] But not all the Israelites accepted the good news. For Isaiah says, “Lord, who has believed our message?” [17] Consequently, faith comes from hearing the message, and the message is heard through the word about Christ. </w:t>
      </w:r>
    </w:p>
    <w:p w14:paraId="4EE1EE25" w14:textId="1EB7492F" w:rsidR="00356C3A" w:rsidRDefault="004B2C68" w:rsidP="004B2C68">
      <w:r>
        <w:t>https://bible.com/bible/111/rom.10.1-17.NIV</w:t>
      </w:r>
    </w:p>
    <w:sectPr w:rsidR="00356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68"/>
    <w:rsid w:val="00116B7E"/>
    <w:rsid w:val="00356C3A"/>
    <w:rsid w:val="004B2C68"/>
    <w:rsid w:val="005475DF"/>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8D01"/>
  <w15:chartTrackingRefBased/>
  <w15:docId w15:val="{F126C853-F33C-4981-B9FC-58BDC4F6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2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2C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2C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2C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2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2C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2C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2C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2C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2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C68"/>
    <w:rPr>
      <w:rFonts w:eastAsiaTheme="majorEastAsia" w:cstheme="majorBidi"/>
      <w:color w:val="272727" w:themeColor="text1" w:themeTint="D8"/>
    </w:rPr>
  </w:style>
  <w:style w:type="paragraph" w:styleId="Title">
    <w:name w:val="Title"/>
    <w:basedOn w:val="Normal"/>
    <w:next w:val="Normal"/>
    <w:link w:val="TitleChar"/>
    <w:uiPriority w:val="10"/>
    <w:qFormat/>
    <w:rsid w:val="004B2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C68"/>
    <w:pPr>
      <w:spacing w:before="160"/>
      <w:jc w:val="center"/>
    </w:pPr>
    <w:rPr>
      <w:i/>
      <w:iCs/>
      <w:color w:val="404040" w:themeColor="text1" w:themeTint="BF"/>
    </w:rPr>
  </w:style>
  <w:style w:type="character" w:customStyle="1" w:styleId="QuoteChar">
    <w:name w:val="Quote Char"/>
    <w:basedOn w:val="DefaultParagraphFont"/>
    <w:link w:val="Quote"/>
    <w:uiPriority w:val="29"/>
    <w:rsid w:val="004B2C68"/>
    <w:rPr>
      <w:i/>
      <w:iCs/>
      <w:color w:val="404040" w:themeColor="text1" w:themeTint="BF"/>
    </w:rPr>
  </w:style>
  <w:style w:type="paragraph" w:styleId="ListParagraph">
    <w:name w:val="List Paragraph"/>
    <w:basedOn w:val="Normal"/>
    <w:uiPriority w:val="34"/>
    <w:qFormat/>
    <w:rsid w:val="004B2C68"/>
    <w:pPr>
      <w:ind w:left="720"/>
      <w:contextualSpacing/>
    </w:pPr>
  </w:style>
  <w:style w:type="character" w:styleId="IntenseEmphasis">
    <w:name w:val="Intense Emphasis"/>
    <w:basedOn w:val="DefaultParagraphFont"/>
    <w:uiPriority w:val="21"/>
    <w:qFormat/>
    <w:rsid w:val="004B2C68"/>
    <w:rPr>
      <w:i/>
      <w:iCs/>
      <w:color w:val="2F5496" w:themeColor="accent1" w:themeShade="BF"/>
    </w:rPr>
  </w:style>
  <w:style w:type="paragraph" w:styleId="IntenseQuote">
    <w:name w:val="Intense Quote"/>
    <w:basedOn w:val="Normal"/>
    <w:next w:val="Normal"/>
    <w:link w:val="IntenseQuoteChar"/>
    <w:uiPriority w:val="30"/>
    <w:qFormat/>
    <w:rsid w:val="004B2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2C68"/>
    <w:rPr>
      <w:i/>
      <w:iCs/>
      <w:color w:val="2F5496" w:themeColor="accent1" w:themeShade="BF"/>
    </w:rPr>
  </w:style>
  <w:style w:type="character" w:styleId="IntenseReference">
    <w:name w:val="Intense Reference"/>
    <w:basedOn w:val="DefaultParagraphFont"/>
    <w:uiPriority w:val="32"/>
    <w:qFormat/>
    <w:rsid w:val="004B2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909</Words>
  <Characters>4141</Characters>
  <Application>Microsoft Office Word</Application>
  <DocSecurity>0</DocSecurity>
  <Lines>62</Lines>
  <Paragraphs>23</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Kpodo</dc:creator>
  <cp:keywords/>
  <dc:description/>
  <cp:lastModifiedBy>Richard Kpodo</cp:lastModifiedBy>
  <cp:revision>1</cp:revision>
  <dcterms:created xsi:type="dcterms:W3CDTF">2026-06-18T04:51:00Z</dcterms:created>
  <dcterms:modified xsi:type="dcterms:W3CDTF">2026-06-18T04:59:00Z</dcterms:modified>
</cp:coreProperties>
</file>